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C2757" w14:textId="77777777" w:rsidR="00716484" w:rsidRPr="00716484" w:rsidRDefault="00716484" w:rsidP="00716484">
      <w:pPr>
        <w:shd w:val="clear" w:color="auto" w:fill="FFFFFF"/>
        <w:suppressAutoHyphens w:val="0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bookmarkStart w:id="0" w:name="OLE_LINK29"/>
      <w:bookmarkStart w:id="1" w:name="OLE_LINK28"/>
      <w:r w:rsidRPr="00716484">
        <w:rPr>
          <w:rFonts w:ascii="Times New Roman" w:eastAsia="Times New Roman" w:hAnsi="Times New Roman" w:cs="Arial"/>
          <w:noProof/>
          <w:color w:val="000000"/>
          <w:sz w:val="20"/>
          <w:szCs w:val="20"/>
        </w:rPr>
        <w:drawing>
          <wp:inline distT="0" distB="0" distL="0" distR="0" wp14:anchorId="43B5E223" wp14:editId="33B12BD0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DFD83" w14:textId="77777777" w:rsidR="00716484" w:rsidRPr="00716484" w:rsidRDefault="00716484" w:rsidP="00716484">
      <w:pPr>
        <w:shd w:val="clear" w:color="auto" w:fill="FFFFFF"/>
        <w:suppressAutoHyphens w:val="0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bookmarkStart w:id="2" w:name="_GoBack"/>
      <w:r w:rsidRPr="00716484">
        <w:rPr>
          <w:rFonts w:ascii="Times New Roman" w:eastAsia="Times New Roman" w:hAnsi="Times New Roman" w:cs="Arial"/>
          <w:b/>
          <w:bCs/>
          <w:color w:val="000000"/>
          <w:sz w:val="28"/>
          <w:szCs w:val="28"/>
        </w:rPr>
        <w:t>АДМИНИСТРАЦИЯ ГОРОДСКОГО ОКРУГА</w:t>
      </w:r>
    </w:p>
    <w:bookmarkEnd w:id="2"/>
    <w:p w14:paraId="46C35A50" w14:textId="77777777" w:rsidR="00716484" w:rsidRPr="00716484" w:rsidRDefault="00716484" w:rsidP="00716484">
      <w:pPr>
        <w:shd w:val="clear" w:color="auto" w:fill="FFFFFF"/>
        <w:suppressAutoHyphens w:val="0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716484">
        <w:rPr>
          <w:rFonts w:ascii="Times New Roman" w:eastAsia="Times New Roman" w:hAnsi="Times New Roman" w:cs="Arial"/>
          <w:b/>
          <w:bCs/>
          <w:color w:val="000000"/>
          <w:sz w:val="28"/>
          <w:szCs w:val="28"/>
        </w:rPr>
        <w:t>СРЕДНЕУРАЛЬСК</w:t>
      </w:r>
    </w:p>
    <w:p w14:paraId="4F6C9317" w14:textId="77777777" w:rsidR="00716484" w:rsidRPr="00716484" w:rsidRDefault="00716484" w:rsidP="00716484">
      <w:pPr>
        <w:keepNext/>
        <w:suppressAutoHyphens w:val="0"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716484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1353C601" w14:textId="77777777" w:rsidR="00716484" w:rsidRPr="00716484" w:rsidRDefault="00716484" w:rsidP="00716484">
      <w:pPr>
        <w:suppressAutoHyphens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716484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4294967283" distB="4294967283" distL="114300" distR="114300" simplePos="0" relativeHeight="251659264" behindDoc="0" locked="0" layoutInCell="1" allowOverlap="1" wp14:anchorId="2EEA8EE6" wp14:editId="7778DA34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FD7F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36e-5mm;mso-wrap-distance-right:9pt;mso-wrap-distance-bottom:-3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1Y5gEAAH4DAAAOAAAAZHJzL2Uyb0RvYy54bWysU82O0zAQviPxDpbvNGnR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BPc61Y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FDFD661" w14:textId="501E44B4" w:rsidR="00716484" w:rsidRPr="00716484" w:rsidRDefault="00716484" w:rsidP="00716484">
      <w:pPr>
        <w:shd w:val="clear" w:color="auto" w:fill="FFFFFF"/>
        <w:suppressAutoHyphens w:val="0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 xml:space="preserve">от 10.02.2022 года </w:t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ab/>
        <w:t>№ 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</w:rPr>
        <w:t>00</w:t>
      </w:r>
      <w:r w:rsidRPr="00716484">
        <w:rPr>
          <w:rFonts w:ascii="Times New Roman" w:eastAsia="Times New Roman" w:hAnsi="Times New Roman" w:cs="Arial"/>
          <w:bCs/>
          <w:color w:val="000000"/>
          <w:sz w:val="28"/>
          <w:szCs w:val="28"/>
        </w:rPr>
        <w:t>-ПА</w:t>
      </w:r>
    </w:p>
    <w:p w14:paraId="192FFBB1" w14:textId="77777777" w:rsidR="00716484" w:rsidRPr="00716484" w:rsidRDefault="00716484" w:rsidP="00716484">
      <w:pPr>
        <w:shd w:val="clear" w:color="auto" w:fill="FFFFFF"/>
        <w:suppressAutoHyphens w:val="0"/>
        <w:autoSpaceDE w:val="0"/>
        <w:autoSpaceDN w:val="0"/>
        <w:rPr>
          <w:rFonts w:ascii="Times New Roman" w:eastAsia="Times New Roman" w:hAnsi="Times New Roman" w:cs="Arial"/>
          <w:color w:val="000000"/>
          <w:sz w:val="28"/>
          <w:szCs w:val="28"/>
        </w:rPr>
      </w:pPr>
    </w:p>
    <w:p w14:paraId="60D76E78" w14:textId="77777777" w:rsidR="00716484" w:rsidRPr="00716484" w:rsidRDefault="00716484" w:rsidP="00716484">
      <w:pPr>
        <w:suppressAutoHyphens w:val="0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716484">
        <w:rPr>
          <w:rFonts w:ascii="Liberation Serif" w:eastAsia="Times New Roman" w:hAnsi="Liberation Serif" w:cs="Arial"/>
          <w:bCs/>
          <w:iCs/>
          <w:sz w:val="28"/>
          <w:szCs w:val="28"/>
        </w:rPr>
        <w:t>г. Среднеуральск</w:t>
      </w:r>
    </w:p>
    <w:p w14:paraId="54C2A1B7" w14:textId="77777777" w:rsidR="00716484" w:rsidRDefault="00716484" w:rsidP="00687803">
      <w:pPr>
        <w:widowControl w:val="0"/>
        <w:suppressAutoHyphens w:val="0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p w14:paraId="1572D5B6" w14:textId="17773F43" w:rsidR="00B3337C" w:rsidRPr="00687803" w:rsidRDefault="004E6CD8" w:rsidP="00687803">
      <w:pPr>
        <w:widowControl w:val="0"/>
        <w:suppressAutoHyphens w:val="0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687803">
        <w:rPr>
          <w:rFonts w:ascii="Liberation Serif" w:hAnsi="Liberation Serif" w:cs="Liberation Serif"/>
          <w:b/>
          <w:bCs/>
          <w:iCs/>
          <w:sz w:val="28"/>
          <w:szCs w:val="28"/>
        </w:rPr>
        <w:t>Об утверждении календарного плана физкультурно-спортивных мероприятий на 2022 год городского округа Среднеуральск</w:t>
      </w:r>
      <w:bookmarkEnd w:id="0"/>
      <w:bookmarkEnd w:id="1"/>
    </w:p>
    <w:p w14:paraId="717D769D" w14:textId="77777777" w:rsidR="00B3337C" w:rsidRPr="00687803" w:rsidRDefault="00B3337C" w:rsidP="00687803">
      <w:pPr>
        <w:widowControl w:val="0"/>
        <w:suppressAutoHyphens w:val="0"/>
        <w:rPr>
          <w:rFonts w:ascii="Liberation Serif" w:hAnsi="Liberation Serif" w:cs="Liberation Serif"/>
          <w:sz w:val="28"/>
          <w:szCs w:val="28"/>
        </w:rPr>
      </w:pPr>
    </w:p>
    <w:p w14:paraId="753C5A85" w14:textId="77777777" w:rsidR="00B3337C" w:rsidRPr="00687803" w:rsidRDefault="00B3337C" w:rsidP="00687803">
      <w:pPr>
        <w:widowControl w:val="0"/>
        <w:suppressAutoHyphens w:val="0"/>
        <w:rPr>
          <w:rFonts w:ascii="Liberation Serif" w:hAnsi="Liberation Serif" w:cs="Liberation Serif"/>
          <w:sz w:val="28"/>
          <w:szCs w:val="28"/>
        </w:rPr>
      </w:pPr>
    </w:p>
    <w:p w14:paraId="27699954" w14:textId="5B9EEF95" w:rsidR="00B3337C" w:rsidRPr="00687803" w:rsidRDefault="004E6CD8" w:rsidP="00687803">
      <w:pPr>
        <w:widowControl w:val="0"/>
        <w:suppressAutoHyphens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87803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4 декабря 2007 года № 329-ФЗ </w:t>
      </w:r>
      <w:r>
        <w:rPr>
          <w:rFonts w:ascii="Liberation Serif" w:hAnsi="Liberation Serif" w:cs="Liberation Serif"/>
          <w:sz w:val="28"/>
          <w:szCs w:val="28"/>
        </w:rPr>
        <w:br/>
      </w:r>
      <w:r w:rsidRPr="00687803">
        <w:rPr>
          <w:rFonts w:ascii="Liberation Serif" w:hAnsi="Liberation Serif" w:cs="Liberation Serif"/>
          <w:sz w:val="28"/>
          <w:szCs w:val="28"/>
        </w:rPr>
        <w:t xml:space="preserve">«О физической культуре и спорте в Российской Федерации», Законом Свердловской области от 16 июля 2012 года № 70-ОЗ «О физической культуре и спорте в Свердловской области», во исполнение Муниципальной программы </w:t>
      </w:r>
      <w:bookmarkStart w:id="3" w:name="OLE_LINK3"/>
      <w:bookmarkStart w:id="4" w:name="OLE_LINK2"/>
      <w:bookmarkStart w:id="5" w:name="OLE_LINK1"/>
      <w:r w:rsidRPr="00687803">
        <w:rPr>
          <w:rFonts w:ascii="Liberation Serif" w:hAnsi="Liberation Serif" w:cs="Liberation Serif"/>
          <w:sz w:val="28"/>
          <w:szCs w:val="28"/>
        </w:rPr>
        <w:t>«Развитие физической культуры и спорта в городском округе Среднеуральск на 2017-2023 годы»</w:t>
      </w:r>
      <w:bookmarkEnd w:id="3"/>
      <w:bookmarkEnd w:id="4"/>
      <w:bookmarkEnd w:id="5"/>
      <w:r w:rsidRPr="00687803">
        <w:rPr>
          <w:rFonts w:ascii="Liberation Serif" w:hAnsi="Liberation Serif" w:cs="Liberation Serif"/>
          <w:sz w:val="28"/>
          <w:szCs w:val="28"/>
        </w:rPr>
        <w:t>, утвержденной постановлением администрации городского округа Среднеуральск от 24 ноября 2016 года № 1147, администрация городского округа Среднеуральск</w:t>
      </w:r>
    </w:p>
    <w:p w14:paraId="192BEC7B" w14:textId="77777777" w:rsidR="00B3337C" w:rsidRPr="00687803" w:rsidRDefault="004E6CD8" w:rsidP="00687803">
      <w:pPr>
        <w:widowControl w:val="0"/>
        <w:suppressAutoHyphens w:val="0"/>
        <w:rPr>
          <w:rFonts w:ascii="Liberation Serif" w:hAnsi="Liberation Serif" w:cs="Liberation Serif"/>
          <w:b/>
          <w:sz w:val="28"/>
          <w:szCs w:val="28"/>
        </w:rPr>
      </w:pPr>
      <w:r w:rsidRPr="00687803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451BF0AB" w14:textId="057D9ED0" w:rsidR="00B3337C" w:rsidRPr="00687803" w:rsidRDefault="004E6CD8" w:rsidP="00687803">
      <w:pPr>
        <w:widowControl w:val="0"/>
        <w:suppressAutoHyphens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87803">
        <w:rPr>
          <w:rFonts w:ascii="Liberation Serif" w:hAnsi="Liberation Serif" w:cs="Liberation Serif"/>
          <w:sz w:val="28"/>
          <w:szCs w:val="28"/>
        </w:rPr>
        <w:t xml:space="preserve">1. Утвердить календарный план физкультурно-спортивных мероприятий </w:t>
      </w:r>
      <w:r w:rsidR="00687803" w:rsidRPr="00687803">
        <w:rPr>
          <w:rFonts w:ascii="Liberation Serif" w:hAnsi="Liberation Serif" w:cs="Liberation Serif"/>
          <w:sz w:val="28"/>
          <w:szCs w:val="28"/>
        </w:rPr>
        <w:br/>
      </w:r>
      <w:r w:rsidRPr="00687803">
        <w:rPr>
          <w:rFonts w:ascii="Liberation Serif" w:hAnsi="Liberation Serif" w:cs="Liberation Serif"/>
          <w:sz w:val="28"/>
          <w:szCs w:val="28"/>
        </w:rPr>
        <w:t>на 2022 год городского округа Среднеуральск (прилагается).</w:t>
      </w:r>
    </w:p>
    <w:p w14:paraId="5BEC9C9F" w14:textId="77777777" w:rsidR="00B3337C" w:rsidRPr="00687803" w:rsidRDefault="004E6CD8" w:rsidP="00687803">
      <w:pPr>
        <w:widowControl w:val="0"/>
        <w:suppressAutoHyphens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87803">
        <w:rPr>
          <w:rFonts w:ascii="Liberation Serif" w:hAnsi="Liberation Serif" w:cs="Liberation Serif"/>
          <w:sz w:val="28"/>
          <w:szCs w:val="28"/>
        </w:rPr>
        <w:t>3. Контроль за исполнением настоящего постановления оставляю за собой.</w:t>
      </w:r>
    </w:p>
    <w:p w14:paraId="1F416B10" w14:textId="77777777" w:rsidR="00B3337C" w:rsidRPr="00687803" w:rsidRDefault="004E6CD8" w:rsidP="00687803">
      <w:pPr>
        <w:widowControl w:val="0"/>
        <w:suppressAutoHyphens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87803">
        <w:rPr>
          <w:rFonts w:ascii="Liberation Serif" w:hAnsi="Liberation Serif" w:cs="Liberation Serif"/>
          <w:sz w:val="28"/>
          <w:szCs w:val="28"/>
        </w:rPr>
        <w:t>2. Настоящее постановление опубликовать в газете «Среднеуральская волна» и разместить на официальном сайте городского округа Среднеуральск.</w:t>
      </w:r>
    </w:p>
    <w:p w14:paraId="2BB4FC7C" w14:textId="77777777" w:rsidR="00B3337C" w:rsidRPr="00687803" w:rsidRDefault="00B3337C" w:rsidP="00687803">
      <w:pPr>
        <w:widowControl w:val="0"/>
        <w:suppressAutoHyphens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685F7066" w14:textId="77777777" w:rsidR="00B3337C" w:rsidRPr="00687803" w:rsidRDefault="00B3337C" w:rsidP="00687803">
      <w:pPr>
        <w:widowControl w:val="0"/>
        <w:suppressAutoHyphens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3067E5C7" w14:textId="3319A4EE" w:rsidR="00B3337C" w:rsidRPr="00687803" w:rsidRDefault="004E6CD8" w:rsidP="00687803">
      <w:pPr>
        <w:widowControl w:val="0"/>
        <w:suppressAutoHyphens w:val="0"/>
        <w:jc w:val="both"/>
        <w:rPr>
          <w:rFonts w:ascii="Liberation Serif" w:hAnsi="Liberation Serif" w:cs="Liberation Serif"/>
        </w:rPr>
      </w:pPr>
      <w:r w:rsidRPr="00687803">
        <w:rPr>
          <w:rFonts w:ascii="Liberation Serif" w:hAnsi="Liberation Serif" w:cs="Liberation Serif"/>
          <w:sz w:val="28"/>
          <w:szCs w:val="28"/>
        </w:rPr>
        <w:t xml:space="preserve">Глава городского округа Среднеуральск                          </w:t>
      </w:r>
      <w:r w:rsidRPr="00687803">
        <w:rPr>
          <w:rFonts w:ascii="Liberation Serif" w:hAnsi="Liberation Serif" w:cs="Liberation Serif"/>
          <w:sz w:val="28"/>
          <w:szCs w:val="28"/>
        </w:rPr>
        <w:tab/>
      </w:r>
      <w:r w:rsidR="00687803" w:rsidRPr="00687803">
        <w:rPr>
          <w:rFonts w:ascii="Liberation Serif" w:hAnsi="Liberation Serif" w:cs="Liberation Serif"/>
          <w:sz w:val="28"/>
          <w:szCs w:val="28"/>
        </w:rPr>
        <w:tab/>
        <w:t xml:space="preserve">   </w:t>
      </w:r>
      <w:r w:rsidRPr="00687803">
        <w:rPr>
          <w:rFonts w:ascii="Liberation Serif" w:hAnsi="Liberation Serif" w:cs="Liberation Serif"/>
          <w:sz w:val="28"/>
          <w:szCs w:val="28"/>
        </w:rPr>
        <w:t>А.А. Ковальчик</w:t>
      </w:r>
    </w:p>
    <w:p w14:paraId="14336570" w14:textId="77777777" w:rsidR="00687803" w:rsidRPr="00687803" w:rsidRDefault="00687803" w:rsidP="00687803">
      <w:pPr>
        <w:widowControl w:val="0"/>
        <w:suppressAutoHyphens w:val="0"/>
        <w:jc w:val="both"/>
        <w:rPr>
          <w:rFonts w:ascii="Liberation Serif" w:hAnsi="Liberation Serif" w:cs="Liberation Serif"/>
          <w:b/>
          <w:sz w:val="28"/>
          <w:szCs w:val="28"/>
        </w:rPr>
        <w:sectPr w:rsidR="00687803" w:rsidRPr="00687803" w:rsidSect="00716484">
          <w:pgSz w:w="11906" w:h="16838"/>
          <w:pgMar w:top="993" w:right="567" w:bottom="1134" w:left="1418" w:header="0" w:footer="0" w:gutter="0"/>
          <w:cols w:space="720"/>
          <w:formProt w:val="0"/>
          <w:docGrid w:linePitch="360"/>
        </w:sectPr>
      </w:pPr>
    </w:p>
    <w:p w14:paraId="18DDE231" w14:textId="77777777" w:rsidR="00B3337C" w:rsidRPr="00687803" w:rsidRDefault="00B3337C" w:rsidP="00716484">
      <w:pPr>
        <w:widowControl w:val="0"/>
        <w:suppressAutoHyphens w:val="0"/>
        <w:jc w:val="center"/>
        <w:rPr>
          <w:rFonts w:ascii="Liberation Serif" w:hAnsi="Liberation Serif" w:cs="Liberation Serif"/>
        </w:rPr>
      </w:pPr>
    </w:p>
    <w:sectPr w:rsidR="00B3337C" w:rsidRPr="00687803" w:rsidSect="00687803">
      <w:pgSz w:w="11906" w:h="16838"/>
      <w:pgMar w:top="1134" w:right="1418" w:bottom="113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7C"/>
    <w:rsid w:val="00302B72"/>
    <w:rsid w:val="004E6CD8"/>
    <w:rsid w:val="00687803"/>
    <w:rsid w:val="00716484"/>
    <w:rsid w:val="00B3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0DD6"/>
  <w15:docId w15:val="{5ABFEEFC-0DF3-4E35-884E-C09BBD7FE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5605"/>
    <w:rPr>
      <w:rFonts w:ascii="Cambria" w:eastAsia="Cambria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39"/>
    <w:rsid w:val="008A56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8780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687803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4E6CD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6CD8"/>
    <w:rPr>
      <w:rFonts w:ascii="Segoe UI" w:eastAsia="Cambr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1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2E19A-C1FA-4B0A-B145-15F98EA4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Пользователь</cp:lastModifiedBy>
  <cp:revision>2</cp:revision>
  <cp:lastPrinted>2022-02-02T03:47:00Z</cp:lastPrinted>
  <dcterms:created xsi:type="dcterms:W3CDTF">2022-02-14T06:23:00Z</dcterms:created>
  <dcterms:modified xsi:type="dcterms:W3CDTF">2022-02-14T06:23:00Z</dcterms:modified>
  <dc:language>ru-RU</dc:language>
</cp:coreProperties>
</file>